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83" w:rsidRDefault="00865683" w:rsidP="00865683">
      <w:pPr>
        <w:spacing w:before="120"/>
        <w:jc w:val="center"/>
        <w:rPr>
          <w:sz w:val="40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3.5pt;margin-top:-29.5pt;width:90pt;height:45pt;z-index:251657728" filled="f" stroked="f">
            <v:textbox>
              <w:txbxContent>
                <w:p w:rsidR="00865683" w:rsidRDefault="00865683" w:rsidP="00865683">
                  <w:r>
                    <w:t>Data:___/____</w:t>
                  </w:r>
                </w:p>
                <w:p w:rsidR="00865683" w:rsidRDefault="00865683" w:rsidP="00865683">
                  <w:r>
                    <w:t>Hora: _______</w:t>
                  </w:r>
                </w:p>
              </w:txbxContent>
            </v:textbox>
          </v:shape>
        </w:pict>
      </w:r>
      <w:r>
        <w:rPr>
          <w:sz w:val="28"/>
        </w:rPr>
        <w:t xml:space="preserve">UNIVERSIDADE FEDERAL DA </w:t>
      </w:r>
      <w:smartTag w:uri="urn:schemas-microsoft-com:office:smarttags" w:element="PersonName">
        <w:smartTagPr>
          <w:attr w:name="ProductID" w:val="BAHIA - INSTITUTO"/>
        </w:smartTagPr>
        <w:r>
          <w:rPr>
            <w:sz w:val="28"/>
          </w:rPr>
          <w:t xml:space="preserve">BAHIA - </w:t>
        </w:r>
        <w:r>
          <w:rPr>
            <w:rFonts w:ascii="Arial" w:hAnsi="Arial"/>
            <w:sz w:val="28"/>
          </w:rPr>
          <w:t>INSTITUTO</w:t>
        </w:r>
      </w:smartTag>
      <w:r>
        <w:rPr>
          <w:rFonts w:ascii="Arial" w:hAnsi="Arial"/>
          <w:sz w:val="28"/>
        </w:rPr>
        <w:t xml:space="preserve"> DE QUÍMICA </w:t>
      </w:r>
      <w:smartTag w:uri="urn:schemas-microsoft-com:office:smarttags" w:element="PersonName">
        <w:smartTagPr>
          <w:attr w:name="ProductID" w:val="- PROGRAMA"/>
        </w:smartTagPr>
        <w:r>
          <w:rPr>
            <w:rFonts w:ascii="Arial" w:hAnsi="Arial"/>
            <w:sz w:val="28"/>
          </w:rPr>
          <w:t xml:space="preserve">- </w:t>
        </w:r>
        <w:r>
          <w:rPr>
            <w:sz w:val="28"/>
          </w:rPr>
          <w:t>PROGRAMA</w:t>
        </w:r>
      </w:smartTag>
      <w:r>
        <w:rPr>
          <w:sz w:val="28"/>
        </w:rPr>
        <w:t xml:space="preserve"> DE PÓS-GRADUAÇÃO EM QUÍMICA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639"/>
        <w:gridCol w:w="7639"/>
      </w:tblGrid>
      <w:tr w:rsidR="00865683">
        <w:tblPrEx>
          <w:tblCellMar>
            <w:top w:w="0" w:type="dxa"/>
            <w:bottom w:w="0" w:type="dxa"/>
          </w:tblCellMar>
        </w:tblPrEx>
        <w:tc>
          <w:tcPr>
            <w:tcW w:w="7639" w:type="dxa"/>
          </w:tcPr>
          <w:p w:rsidR="00865683" w:rsidRDefault="00865683" w:rsidP="00D132FF">
            <w:pPr>
              <w:spacing w:before="12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FICHA DE MATRÍCULA - </w:t>
            </w:r>
            <w:r>
              <w:rPr>
                <w:b/>
                <w:sz w:val="32"/>
                <w:u w:val="words"/>
              </w:rPr>
              <w:t>MESTRADO</w:t>
            </w:r>
          </w:p>
        </w:tc>
        <w:tc>
          <w:tcPr>
            <w:tcW w:w="7639" w:type="dxa"/>
          </w:tcPr>
          <w:p w:rsidR="00865683" w:rsidRDefault="00E6255D" w:rsidP="000F7B2A">
            <w:pPr>
              <w:pStyle w:val="Ttulo3"/>
            </w:pPr>
            <w:r>
              <w:t xml:space="preserve">SEMESTRE </w:t>
            </w:r>
            <w:proofErr w:type="gramStart"/>
            <w:r>
              <w:t>201</w:t>
            </w:r>
            <w:r w:rsidR="000F7B2A">
              <w:t xml:space="preserve">4 </w:t>
            </w:r>
            <w:r>
              <w:t>.</w:t>
            </w:r>
            <w:proofErr w:type="gramEnd"/>
            <w:r w:rsidR="000F7B2A">
              <w:t>1</w:t>
            </w:r>
          </w:p>
        </w:tc>
      </w:tr>
    </w:tbl>
    <w:p w:rsidR="00865683" w:rsidRDefault="00865683" w:rsidP="008656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937"/>
        <w:gridCol w:w="3284"/>
        <w:gridCol w:w="3142"/>
        <w:gridCol w:w="5569"/>
      </w:tblGrid>
      <w:tr w:rsidR="008656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4"/>
            <w:vMerge w:val="restart"/>
            <w:tcBorders>
              <w:right w:val="nil"/>
            </w:tcBorders>
          </w:tcPr>
          <w:p w:rsidR="00865683" w:rsidRDefault="00865683" w:rsidP="00D132FF">
            <w:pPr>
              <w:spacing w:before="240" w:after="120"/>
            </w:pPr>
            <w:proofErr w:type="gramStart"/>
            <w:r>
              <w:t>ALUNO(</w:t>
            </w:r>
            <w:proofErr w:type="gramEnd"/>
            <w:r>
              <w:t xml:space="preserve">A): </w:t>
            </w:r>
          </w:p>
          <w:p w:rsidR="00865683" w:rsidRPr="00865683" w:rsidRDefault="00865683" w:rsidP="00D132FF">
            <w:pPr>
              <w:spacing w:before="120" w:after="120"/>
            </w:pPr>
            <w:r w:rsidRPr="00865683">
              <w:t xml:space="preserve">MATRÍCULA: </w:t>
            </w:r>
            <w:r w:rsidRPr="00865683">
              <w:tab/>
            </w:r>
            <w:r w:rsidRPr="00865683">
              <w:tab/>
              <w:t xml:space="preserve">SMART CARD: </w:t>
            </w:r>
            <w:r w:rsidRPr="00865683">
              <w:tab/>
            </w:r>
            <w:r w:rsidRPr="00865683">
              <w:tab/>
            </w:r>
            <w:r w:rsidRPr="00865683">
              <w:tab/>
              <w:t xml:space="preserve">e-mail: 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65683" w:rsidRDefault="00865683" w:rsidP="00D132FF">
            <w:pPr>
              <w:pStyle w:val="Ttulo1"/>
              <w:spacing w:before="120"/>
              <w:rPr>
                <w:sz w:val="24"/>
              </w:rPr>
            </w:pPr>
            <w:r>
              <w:rPr>
                <w:sz w:val="24"/>
              </w:rPr>
              <w:t>OBSERVAÇÕES IMPORTANTES</w:t>
            </w:r>
          </w:p>
        </w:tc>
      </w:tr>
      <w:tr w:rsidR="00865683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9709" w:type="dxa"/>
            <w:gridSpan w:val="4"/>
            <w:vMerge/>
            <w:tcBorders>
              <w:right w:val="nil"/>
            </w:tcBorders>
          </w:tcPr>
          <w:p w:rsidR="00865683" w:rsidRDefault="00865683" w:rsidP="00D132FF">
            <w:pPr>
              <w:spacing w:before="120" w:after="120"/>
            </w:pPr>
          </w:p>
        </w:tc>
        <w:tc>
          <w:tcPr>
            <w:tcW w:w="5569" w:type="dxa"/>
            <w:vMerge w:val="restart"/>
            <w:tcBorders>
              <w:top w:val="nil"/>
              <w:left w:val="single" w:sz="4" w:space="0" w:color="auto"/>
            </w:tcBorders>
          </w:tcPr>
          <w:p w:rsidR="00865683" w:rsidRDefault="00865683" w:rsidP="00D132FF">
            <w:pPr>
              <w:pStyle w:val="Corpodetexto"/>
              <w:numPr>
                <w:ilvl w:val="0"/>
                <w:numId w:val="1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ESTÁGIO DE DOCÊNCIA (Resolução PPGQ 03/2000)</w:t>
            </w:r>
          </w:p>
          <w:p w:rsidR="00865683" w:rsidRDefault="00865683" w:rsidP="00D132FF">
            <w:pPr>
              <w:pStyle w:val="Corpodetexto"/>
              <w:rPr>
                <w:sz w:val="18"/>
              </w:rPr>
            </w:pPr>
            <w:r>
              <w:rPr>
                <w:sz w:val="18"/>
              </w:rPr>
              <w:t>O estágio de docência é parte integrante da formação do pós-graduando objetivando a preparação para a docência e a qualificação do ensino de graduação:</w:t>
            </w:r>
          </w:p>
          <w:p w:rsidR="00865683" w:rsidRDefault="00865683" w:rsidP="00D132FF">
            <w:pPr>
              <w:jc w:val="both"/>
              <w:rPr>
                <w:sz w:val="18"/>
              </w:rPr>
            </w:pPr>
            <w:r>
              <w:rPr>
                <w:sz w:val="18"/>
              </w:rPr>
              <w:t>Art. 4</w:t>
            </w:r>
            <w:r>
              <w:rPr>
                <w:sz w:val="18"/>
                <w:vertAlign w:val="superscript"/>
              </w:rPr>
              <w:t>o</w:t>
            </w:r>
            <w:r>
              <w:rPr>
                <w:sz w:val="18"/>
              </w:rPr>
              <w:t xml:space="preserve"> – A atividade de estágio será aberta a todos os alunos dos cursos de pós-graduação do IQ-UFBA.</w:t>
            </w:r>
          </w:p>
          <w:p w:rsidR="00865683" w:rsidRDefault="00865683" w:rsidP="00D132FF">
            <w:pPr>
              <w:jc w:val="both"/>
              <w:rPr>
                <w:sz w:val="18"/>
              </w:rPr>
            </w:pPr>
            <w:r>
              <w:rPr>
                <w:sz w:val="18"/>
              </w:rPr>
              <w:t>§ 1</w:t>
            </w:r>
            <w:r>
              <w:rPr>
                <w:sz w:val="18"/>
                <w:vertAlign w:val="superscript"/>
              </w:rPr>
              <w:t>o</w:t>
            </w:r>
            <w:r>
              <w:rPr>
                <w:sz w:val="18"/>
              </w:rPr>
              <w:t xml:space="preserve"> – Este estágio é de caráter obrigatório para os alunos bolsistas, sendo um semestre para os alunos bolsistas do curso </w:t>
            </w:r>
            <w:smartTag w:uri="urn:schemas-microsoft-com:office:smarttags" w:element="PersonName">
              <w:smartTagPr>
                <w:attr w:name="ProductID" w:val="de Mestrado e"/>
              </w:smartTagPr>
              <w:r>
                <w:rPr>
                  <w:sz w:val="18"/>
                </w:rPr>
                <w:t>de Mestrado e</w:t>
              </w:r>
            </w:smartTag>
            <w:r>
              <w:rPr>
                <w:sz w:val="18"/>
              </w:rPr>
              <w:t xml:space="preserve"> dois semestres para aqueles do curso de Doutorado.</w:t>
            </w:r>
          </w:p>
          <w:p w:rsidR="00865683" w:rsidRDefault="00865683" w:rsidP="00D132FF">
            <w:pPr>
              <w:jc w:val="both"/>
              <w:rPr>
                <w:sz w:val="18"/>
              </w:rPr>
            </w:pPr>
            <w:r>
              <w:rPr>
                <w:sz w:val="18"/>
              </w:rPr>
              <w:t>§ 2</w:t>
            </w:r>
            <w:r>
              <w:rPr>
                <w:sz w:val="18"/>
                <w:vertAlign w:val="superscript"/>
              </w:rPr>
              <w:t>o</w:t>
            </w:r>
            <w:r>
              <w:rPr>
                <w:sz w:val="18"/>
              </w:rPr>
              <w:t xml:space="preserve"> – Os alunos que porventura realizam tanto o Mestrado como o Doutorado com bolsas terão que cumprir </w:t>
            </w:r>
            <w:proofErr w:type="gramStart"/>
            <w:r>
              <w:rPr>
                <w:sz w:val="18"/>
              </w:rPr>
              <w:t>3</w:t>
            </w:r>
            <w:proofErr w:type="gramEnd"/>
            <w:r>
              <w:rPr>
                <w:sz w:val="18"/>
              </w:rPr>
              <w:t xml:space="preserve"> semestres de estágio.</w:t>
            </w:r>
          </w:p>
          <w:p w:rsidR="00865683" w:rsidRDefault="00865683" w:rsidP="00D132FF">
            <w:pPr>
              <w:jc w:val="both"/>
              <w:rPr>
                <w:sz w:val="18"/>
              </w:rPr>
            </w:pPr>
            <w:r>
              <w:rPr>
                <w:sz w:val="18"/>
              </w:rPr>
              <w:t>§ 3</w:t>
            </w:r>
            <w:r>
              <w:rPr>
                <w:sz w:val="18"/>
                <w:vertAlign w:val="superscript"/>
              </w:rPr>
              <w:t>o</w:t>
            </w:r>
            <w:r>
              <w:rPr>
                <w:sz w:val="18"/>
              </w:rPr>
              <w:t xml:space="preserve"> – Alunos não beneficiados por bolsas poderão ser dispensados do estágio a critério do Colegiado.</w:t>
            </w:r>
          </w:p>
          <w:p w:rsidR="00865683" w:rsidRDefault="00865683" w:rsidP="00D132FF">
            <w:pPr>
              <w:pStyle w:val="Corpodetexto"/>
              <w:rPr>
                <w:sz w:val="18"/>
              </w:rPr>
            </w:pPr>
            <w:r>
              <w:rPr>
                <w:sz w:val="18"/>
              </w:rPr>
              <w:t>Art. 5</w:t>
            </w:r>
            <w:r>
              <w:rPr>
                <w:sz w:val="18"/>
                <w:vertAlign w:val="superscript"/>
              </w:rPr>
              <w:t>o</w:t>
            </w:r>
            <w:r>
              <w:rPr>
                <w:sz w:val="18"/>
              </w:rPr>
              <w:t xml:space="preserve"> – O aluno poderá matricular-se no estágio juntamente com outras disciplinas, a partir do segundo semestre de seu ingresso no programa.</w:t>
            </w:r>
          </w:p>
          <w:p w:rsidR="00865683" w:rsidRDefault="00865683" w:rsidP="00D132FF">
            <w:pPr>
              <w:pStyle w:val="Corpodetexto"/>
              <w:numPr>
                <w:ilvl w:val="0"/>
                <w:numId w:val="2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DA AVALIAÇÃO DA APRENDIZAGEM</w:t>
            </w:r>
          </w:p>
          <w:p w:rsidR="00865683" w:rsidRDefault="00865683" w:rsidP="00D132FF">
            <w:pPr>
              <w:pStyle w:val="Corpodetexto"/>
              <w:numPr>
                <w:ilvl w:val="0"/>
                <w:numId w:val="4"/>
              </w:numPr>
              <w:tabs>
                <w:tab w:val="clear" w:pos="360"/>
                <w:tab w:val="num" w:pos="214"/>
              </w:tabs>
              <w:ind w:left="214" w:hanging="214"/>
              <w:rPr>
                <w:sz w:val="18"/>
              </w:rPr>
            </w:pPr>
            <w:r>
              <w:rPr>
                <w:sz w:val="18"/>
              </w:rPr>
              <w:t>A média de aprovação em cada disciplina é 5,0 (cinco).</w:t>
            </w:r>
          </w:p>
          <w:p w:rsidR="00865683" w:rsidRDefault="00865683" w:rsidP="00D132FF">
            <w:pPr>
              <w:pStyle w:val="Corpodetexto"/>
              <w:numPr>
                <w:ilvl w:val="0"/>
                <w:numId w:val="4"/>
              </w:numPr>
              <w:tabs>
                <w:tab w:val="clear" w:pos="360"/>
                <w:tab w:val="num" w:pos="214"/>
              </w:tabs>
              <w:ind w:left="214" w:hanging="214"/>
              <w:rPr>
                <w:sz w:val="18"/>
              </w:rPr>
            </w:pPr>
            <w:r>
              <w:rPr>
                <w:sz w:val="18"/>
              </w:rPr>
              <w:t>Ao final do curso, o estudante deverá obter média aritmética das notas das disciplinas cursadas igual ou superior a 7,0 (sete).</w:t>
            </w:r>
          </w:p>
          <w:p w:rsidR="00865683" w:rsidRDefault="00865683" w:rsidP="00D132FF">
            <w:pPr>
              <w:pStyle w:val="Corpodetexto"/>
              <w:numPr>
                <w:ilvl w:val="0"/>
                <w:numId w:val="4"/>
              </w:numPr>
              <w:tabs>
                <w:tab w:val="clear" w:pos="360"/>
                <w:tab w:val="num" w:pos="214"/>
              </w:tabs>
              <w:ind w:left="214" w:hanging="214"/>
              <w:rPr>
                <w:sz w:val="18"/>
              </w:rPr>
            </w:pPr>
            <w:r>
              <w:rPr>
                <w:sz w:val="18"/>
              </w:rPr>
              <w:t>É permitido ao estudante repetir uma vez a disciplina na qual tenha obtido nota inferior a 7,0 (sete). Para efeito de cálculo da média ao final do curso, será considerada apenas a nota obtida pelo estudante na última vez em que cursar a disciplina.</w:t>
            </w:r>
          </w:p>
          <w:p w:rsidR="00865683" w:rsidRDefault="00865683" w:rsidP="00D132FF">
            <w:pPr>
              <w:pStyle w:val="Corpodetexto"/>
              <w:numPr>
                <w:ilvl w:val="0"/>
                <w:numId w:val="3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DA CREDITAÇÃO</w:t>
            </w:r>
          </w:p>
          <w:p w:rsidR="00865683" w:rsidRDefault="00865683" w:rsidP="00D132FF">
            <w:pPr>
              <w:pStyle w:val="Corpodetexto"/>
              <w:rPr>
                <w:sz w:val="18"/>
              </w:rPr>
            </w:pPr>
            <w:r>
              <w:rPr>
                <w:sz w:val="18"/>
              </w:rPr>
              <w:t xml:space="preserve">O aluno </w:t>
            </w:r>
            <w:smartTag w:uri="urn:schemas-microsoft-com:office:smarttags" w:element="PersonName">
              <w:smartTagPr>
                <w:attr w:name="ProductID" w:val="de Mestrado"/>
              </w:smartTagPr>
              <w:r>
                <w:rPr>
                  <w:sz w:val="18"/>
                </w:rPr>
                <w:t>de Mestrado</w:t>
              </w:r>
            </w:smartTag>
            <w:r>
              <w:rPr>
                <w:sz w:val="18"/>
              </w:rPr>
              <w:t xml:space="preserve"> deve cursar 14 créditos em disciplinas, incluindo as obrigatórias, e cumprir as atividades QUI-790 e QUI-792. </w:t>
            </w:r>
            <w:r>
              <w:rPr>
                <w:sz w:val="20"/>
              </w:rPr>
              <w:t xml:space="preserve">Acesse </w:t>
            </w:r>
            <w:hyperlink r:id="rId5" w:history="1">
              <w:r w:rsidRPr="002716B6">
                <w:rPr>
                  <w:rStyle w:val="Hyperlink"/>
                  <w:b/>
                  <w:color w:val="auto"/>
                  <w:sz w:val="24"/>
                  <w:szCs w:val="24"/>
                </w:rPr>
                <w:t>http://www.siac.ufba.br/</w:t>
              </w:r>
            </w:hyperlink>
            <w:r w:rsidRPr="002716B6">
              <w:rPr>
                <w:sz w:val="20"/>
              </w:rPr>
              <w:t xml:space="preserve"> e confira seus dados acadêmicos</w:t>
            </w:r>
            <w:r>
              <w:rPr>
                <w:sz w:val="20"/>
              </w:rPr>
              <w:t>.</w:t>
            </w:r>
          </w:p>
          <w:p w:rsidR="00865683" w:rsidRDefault="00865683" w:rsidP="00D132FF">
            <w:pPr>
              <w:pStyle w:val="Corpodetexto"/>
              <w:ind w:left="639" w:hanging="639"/>
              <w:rPr>
                <w:b/>
                <w:sz w:val="20"/>
                <w:u w:val="words"/>
              </w:rPr>
            </w:pPr>
          </w:p>
          <w:p w:rsidR="00865683" w:rsidRPr="004645E2" w:rsidRDefault="00865683" w:rsidP="00D132FF">
            <w:pPr>
              <w:pStyle w:val="Corpodetexto"/>
              <w:ind w:left="72" w:hanging="72"/>
              <w:rPr>
                <w:rFonts w:ascii="Arial" w:hAnsi="Arial" w:cs="Arial"/>
                <w:b/>
                <w:sz w:val="18"/>
                <w:szCs w:val="18"/>
              </w:rPr>
            </w:pPr>
            <w:r w:rsidRPr="004645E2">
              <w:rPr>
                <w:rFonts w:ascii="Arial" w:hAnsi="Arial" w:cs="Arial"/>
                <w:b/>
                <w:sz w:val="18"/>
                <w:szCs w:val="18"/>
                <w:u w:val="words"/>
              </w:rPr>
              <w:t>Seu prazo no curso</w:t>
            </w:r>
            <w:r w:rsidRPr="004645E2">
              <w:rPr>
                <w:rFonts w:ascii="Arial" w:hAnsi="Arial" w:cs="Arial"/>
                <w:b/>
                <w:sz w:val="18"/>
                <w:szCs w:val="18"/>
              </w:rPr>
              <w:t xml:space="preserve">: limite máximos de </w:t>
            </w:r>
            <w:proofErr w:type="gramStart"/>
            <w:r w:rsidRPr="004645E2">
              <w:rPr>
                <w:rFonts w:ascii="Arial" w:hAnsi="Arial" w:cs="Arial"/>
                <w:b/>
                <w:sz w:val="18"/>
                <w:szCs w:val="18"/>
              </w:rPr>
              <w:t>6</w:t>
            </w:r>
            <w:proofErr w:type="gramEnd"/>
            <w:r w:rsidRPr="004645E2">
              <w:rPr>
                <w:rFonts w:ascii="Arial" w:hAnsi="Arial" w:cs="Arial"/>
                <w:b/>
                <w:sz w:val="18"/>
                <w:szCs w:val="18"/>
              </w:rPr>
              <w:t xml:space="preserve"> (seis) semestres, incluída a entrega da Dissertação para julgamento.</w:t>
            </w:r>
          </w:p>
          <w:p w:rsidR="00865683" w:rsidRDefault="00865683" w:rsidP="00D132FF">
            <w:pPr>
              <w:pStyle w:val="Corpodetex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ESTOU CIENTE DESTE PRAZO</w:t>
            </w:r>
          </w:p>
          <w:p w:rsidR="00865683" w:rsidRDefault="00865683" w:rsidP="00D132FF">
            <w:pPr>
              <w:pStyle w:val="Corpodetex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</w:t>
            </w:r>
          </w:p>
          <w:p w:rsidR="00865683" w:rsidRDefault="00865683" w:rsidP="00D132FF">
            <w:pPr>
              <w:pStyle w:val="Corpodetex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Assinatura do Aluno</w:t>
            </w:r>
          </w:p>
        </w:tc>
      </w:tr>
      <w:tr w:rsidR="00865683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9709" w:type="dxa"/>
            <w:gridSpan w:val="4"/>
            <w:vMerge/>
            <w:tcBorders>
              <w:bottom w:val="nil"/>
              <w:right w:val="nil"/>
            </w:tcBorders>
          </w:tcPr>
          <w:p w:rsidR="00865683" w:rsidRDefault="00865683" w:rsidP="00D132FF">
            <w:pPr>
              <w:spacing w:before="120" w:after="120"/>
            </w:pPr>
          </w:p>
        </w:tc>
        <w:tc>
          <w:tcPr>
            <w:tcW w:w="5569" w:type="dxa"/>
            <w:vMerge/>
            <w:tcBorders>
              <w:left w:val="single" w:sz="4" w:space="0" w:color="auto"/>
            </w:tcBorders>
          </w:tcPr>
          <w:p w:rsidR="00865683" w:rsidRDefault="00865683" w:rsidP="00D132FF">
            <w:pPr>
              <w:pStyle w:val="Corpodetexto"/>
              <w:spacing w:before="120"/>
            </w:pPr>
          </w:p>
        </w:tc>
      </w:tr>
      <w:tr w:rsidR="008656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4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865683" w:rsidRDefault="00865683" w:rsidP="00D132FF">
            <w:pPr>
              <w:spacing w:after="120" w:line="48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Endereço Residencial (completo c/ CEP)</w:t>
            </w:r>
          </w:p>
        </w:tc>
        <w:tc>
          <w:tcPr>
            <w:tcW w:w="5569" w:type="dxa"/>
            <w:vMerge/>
            <w:tcBorders>
              <w:left w:val="single" w:sz="4" w:space="0" w:color="auto"/>
            </w:tcBorders>
          </w:tcPr>
          <w:p w:rsidR="00865683" w:rsidRDefault="00865683" w:rsidP="00D132FF">
            <w:pPr>
              <w:spacing w:before="120" w:after="120"/>
            </w:pPr>
          </w:p>
        </w:tc>
      </w:tr>
      <w:tr w:rsidR="008656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65683" w:rsidRDefault="00865683" w:rsidP="00D132FF">
            <w:pPr>
              <w:spacing w:after="120" w:line="480" w:lineRule="auto"/>
            </w:pPr>
            <w:r>
              <w:rPr>
                <w:rFonts w:ascii="Tahoma" w:hAnsi="Tahoma"/>
                <w:sz w:val="18"/>
              </w:rPr>
              <w:t>Endereço Comercial</w:t>
            </w:r>
          </w:p>
        </w:tc>
        <w:tc>
          <w:tcPr>
            <w:tcW w:w="5569" w:type="dxa"/>
            <w:vMerge/>
            <w:tcBorders>
              <w:left w:val="single" w:sz="4" w:space="0" w:color="auto"/>
            </w:tcBorders>
          </w:tcPr>
          <w:p w:rsidR="00865683" w:rsidRDefault="00865683" w:rsidP="00D132FF">
            <w:pPr>
              <w:spacing w:before="120" w:after="120"/>
            </w:pPr>
          </w:p>
        </w:tc>
      </w:tr>
      <w:tr w:rsidR="008656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3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865683" w:rsidRDefault="00865683" w:rsidP="00D132FF">
            <w:pPr>
              <w:spacing w:after="120" w:line="48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Tel. Residencial</w:t>
            </w:r>
          </w:p>
        </w:tc>
        <w:tc>
          <w:tcPr>
            <w:tcW w:w="3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65683" w:rsidRDefault="00865683" w:rsidP="00D132FF">
            <w:pPr>
              <w:spacing w:line="48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Tel. Celular</w:t>
            </w:r>
          </w:p>
        </w:tc>
        <w:tc>
          <w:tcPr>
            <w:tcW w:w="31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865683" w:rsidRDefault="00865683" w:rsidP="00D132FF">
            <w:pPr>
              <w:spacing w:line="48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Tel. Comercial</w:t>
            </w:r>
          </w:p>
        </w:tc>
        <w:tc>
          <w:tcPr>
            <w:tcW w:w="5569" w:type="dxa"/>
            <w:vMerge/>
            <w:tcBorders>
              <w:left w:val="single" w:sz="4" w:space="0" w:color="auto"/>
            </w:tcBorders>
          </w:tcPr>
          <w:p w:rsidR="00865683" w:rsidRDefault="00865683" w:rsidP="00D132FF">
            <w:pPr>
              <w:spacing w:before="120" w:after="120"/>
            </w:pPr>
          </w:p>
        </w:tc>
      </w:tr>
      <w:tr w:rsidR="008656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865683" w:rsidRPr="007D0504" w:rsidRDefault="00865683" w:rsidP="00D132FF">
            <w:pPr>
              <w:spacing w:before="120" w:after="120"/>
              <w:jc w:val="center"/>
              <w:rPr>
                <w:b/>
              </w:rPr>
            </w:pPr>
            <w:r w:rsidRPr="007D0504">
              <w:rPr>
                <w:b/>
              </w:rPr>
              <w:t>DISCIPLINAS / ATIVIDADES:</w:t>
            </w:r>
          </w:p>
        </w:tc>
        <w:tc>
          <w:tcPr>
            <w:tcW w:w="5569" w:type="dxa"/>
            <w:vMerge/>
            <w:tcBorders>
              <w:left w:val="single" w:sz="4" w:space="0" w:color="auto"/>
            </w:tcBorders>
          </w:tcPr>
          <w:p w:rsidR="00865683" w:rsidRDefault="00865683" w:rsidP="00D132FF">
            <w:pPr>
              <w:spacing w:before="120" w:after="120"/>
            </w:pPr>
          </w:p>
        </w:tc>
      </w:tr>
      <w:tr w:rsidR="008656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683" w:rsidRPr="007D0504" w:rsidRDefault="00865683" w:rsidP="00D132FF">
            <w:pPr>
              <w:spacing w:before="120" w:after="120"/>
              <w:jc w:val="center"/>
              <w:rPr>
                <w:b/>
              </w:rPr>
            </w:pPr>
            <w:r w:rsidRPr="007D0504">
              <w:rPr>
                <w:b/>
              </w:rPr>
              <w:t>CÓDIGO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5683" w:rsidRPr="007D0504" w:rsidRDefault="00865683" w:rsidP="00D132FF">
            <w:pPr>
              <w:spacing w:before="120" w:after="120"/>
              <w:jc w:val="center"/>
              <w:rPr>
                <w:b/>
              </w:rPr>
            </w:pPr>
            <w:r w:rsidRPr="007D0504">
              <w:rPr>
                <w:b/>
              </w:rPr>
              <w:t>NOME</w:t>
            </w:r>
          </w:p>
        </w:tc>
        <w:tc>
          <w:tcPr>
            <w:tcW w:w="5569" w:type="dxa"/>
            <w:vMerge/>
            <w:tcBorders>
              <w:left w:val="single" w:sz="4" w:space="0" w:color="auto"/>
            </w:tcBorders>
          </w:tcPr>
          <w:p w:rsidR="00865683" w:rsidRDefault="00865683" w:rsidP="00D132FF">
            <w:pPr>
              <w:spacing w:before="120" w:after="120"/>
            </w:pPr>
          </w:p>
        </w:tc>
      </w:tr>
      <w:tr w:rsidR="008656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683" w:rsidRDefault="00865683" w:rsidP="00D132FF">
            <w:pPr>
              <w:spacing w:before="120" w:after="120"/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5683" w:rsidRPr="006C243C" w:rsidRDefault="00865683" w:rsidP="00D132FF">
            <w:pPr>
              <w:spacing w:before="120" w:after="120"/>
              <w:rPr>
                <w:b/>
              </w:rPr>
            </w:pPr>
          </w:p>
        </w:tc>
        <w:tc>
          <w:tcPr>
            <w:tcW w:w="5569" w:type="dxa"/>
            <w:vMerge/>
            <w:tcBorders>
              <w:left w:val="single" w:sz="4" w:space="0" w:color="auto"/>
            </w:tcBorders>
          </w:tcPr>
          <w:p w:rsidR="00865683" w:rsidRDefault="00865683" w:rsidP="00D132FF">
            <w:pPr>
              <w:spacing w:before="120" w:after="120"/>
            </w:pPr>
          </w:p>
        </w:tc>
      </w:tr>
      <w:tr w:rsidR="008656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683" w:rsidRDefault="00865683" w:rsidP="00D132FF">
            <w:pPr>
              <w:spacing w:before="120" w:after="120"/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5683" w:rsidRDefault="00865683" w:rsidP="00D132FF">
            <w:pPr>
              <w:spacing w:before="120" w:after="120"/>
            </w:pPr>
          </w:p>
        </w:tc>
        <w:tc>
          <w:tcPr>
            <w:tcW w:w="5569" w:type="dxa"/>
            <w:vMerge/>
            <w:tcBorders>
              <w:left w:val="single" w:sz="4" w:space="0" w:color="auto"/>
            </w:tcBorders>
          </w:tcPr>
          <w:p w:rsidR="00865683" w:rsidRDefault="00865683" w:rsidP="00D132FF">
            <w:pPr>
              <w:spacing w:before="120" w:after="120"/>
            </w:pPr>
          </w:p>
        </w:tc>
      </w:tr>
      <w:tr w:rsidR="008656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683" w:rsidRDefault="00865683" w:rsidP="00D132FF">
            <w:pPr>
              <w:spacing w:before="120" w:after="120"/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5683" w:rsidRDefault="00865683" w:rsidP="00D132FF">
            <w:pPr>
              <w:spacing w:before="120" w:after="120"/>
            </w:pPr>
          </w:p>
        </w:tc>
        <w:tc>
          <w:tcPr>
            <w:tcW w:w="5569" w:type="dxa"/>
            <w:vMerge/>
            <w:tcBorders>
              <w:left w:val="single" w:sz="4" w:space="0" w:color="auto"/>
            </w:tcBorders>
          </w:tcPr>
          <w:p w:rsidR="00865683" w:rsidRDefault="00865683" w:rsidP="00D132FF">
            <w:pPr>
              <w:spacing w:before="120" w:after="120"/>
            </w:pPr>
          </w:p>
        </w:tc>
      </w:tr>
      <w:tr w:rsidR="008656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683" w:rsidRDefault="00865683" w:rsidP="00D132FF">
            <w:pPr>
              <w:spacing w:before="120" w:after="120"/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5683" w:rsidRDefault="00865683" w:rsidP="00D132FF">
            <w:pPr>
              <w:spacing w:before="120" w:after="120"/>
            </w:pPr>
          </w:p>
        </w:tc>
        <w:tc>
          <w:tcPr>
            <w:tcW w:w="5569" w:type="dxa"/>
            <w:vMerge/>
            <w:tcBorders>
              <w:left w:val="single" w:sz="4" w:space="0" w:color="auto"/>
            </w:tcBorders>
          </w:tcPr>
          <w:p w:rsidR="00865683" w:rsidRDefault="00865683" w:rsidP="00D132FF">
            <w:pPr>
              <w:spacing w:before="120" w:after="120"/>
            </w:pPr>
          </w:p>
        </w:tc>
      </w:tr>
      <w:tr w:rsidR="008656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683" w:rsidRDefault="00865683" w:rsidP="00D132FF">
            <w:pPr>
              <w:spacing w:before="120" w:after="120"/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65683" w:rsidRDefault="00865683" w:rsidP="00D132FF">
            <w:pPr>
              <w:spacing w:before="120" w:after="120"/>
            </w:pPr>
          </w:p>
        </w:tc>
        <w:tc>
          <w:tcPr>
            <w:tcW w:w="5569" w:type="dxa"/>
            <w:vMerge/>
            <w:tcBorders>
              <w:left w:val="single" w:sz="4" w:space="0" w:color="auto"/>
            </w:tcBorders>
          </w:tcPr>
          <w:p w:rsidR="00865683" w:rsidRDefault="00865683" w:rsidP="00D132FF">
            <w:pPr>
              <w:spacing w:before="120" w:after="120"/>
            </w:pPr>
          </w:p>
        </w:tc>
      </w:tr>
      <w:tr w:rsidR="008656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65683" w:rsidRDefault="00865683" w:rsidP="00D132FF">
            <w:pPr>
              <w:spacing w:before="120" w:after="120"/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865683" w:rsidRDefault="00865683" w:rsidP="00D132FF">
            <w:pPr>
              <w:spacing w:before="120" w:after="120"/>
            </w:pPr>
          </w:p>
        </w:tc>
        <w:tc>
          <w:tcPr>
            <w:tcW w:w="5569" w:type="dxa"/>
            <w:vMerge/>
            <w:tcBorders>
              <w:left w:val="single" w:sz="4" w:space="0" w:color="auto"/>
            </w:tcBorders>
          </w:tcPr>
          <w:p w:rsidR="00865683" w:rsidRDefault="00865683" w:rsidP="00D132FF">
            <w:pPr>
              <w:spacing w:before="120" w:after="120"/>
            </w:pPr>
          </w:p>
        </w:tc>
      </w:tr>
    </w:tbl>
    <w:p w:rsidR="00865683" w:rsidRDefault="00865683" w:rsidP="00865683">
      <w:pPr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662"/>
        <w:gridCol w:w="6663"/>
      </w:tblGrid>
      <w:tr w:rsidR="00865683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683" w:rsidRDefault="00865683" w:rsidP="00D132FF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DATA</w:t>
            </w:r>
          </w:p>
          <w:p w:rsidR="00865683" w:rsidRDefault="00865683" w:rsidP="00D760C8">
            <w:pPr>
              <w:spacing w:line="360" w:lineRule="auto"/>
            </w:pPr>
            <w:r>
              <w:t>____/</w:t>
            </w:r>
            <w:r w:rsidR="00D760C8">
              <w:t>___</w:t>
            </w:r>
            <w:r>
              <w:t>/</w:t>
            </w:r>
            <w:r w:rsidR="00D760C8">
              <w:t>______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65683" w:rsidRDefault="00865683" w:rsidP="00D132FF">
            <w:pPr>
              <w:rPr>
                <w:sz w:val="20"/>
              </w:rPr>
            </w:pPr>
            <w:r>
              <w:rPr>
                <w:sz w:val="20"/>
              </w:rPr>
              <w:t>ASSINATURA DO ALUNO</w:t>
            </w:r>
          </w:p>
          <w:p w:rsidR="00865683" w:rsidRDefault="00865683" w:rsidP="00D132FF"/>
          <w:p w:rsidR="00865683" w:rsidRDefault="00865683" w:rsidP="00D132FF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3" w:rsidRDefault="00865683" w:rsidP="00D132FF">
            <w:pPr>
              <w:rPr>
                <w:sz w:val="20"/>
              </w:rPr>
            </w:pPr>
            <w:r>
              <w:rPr>
                <w:sz w:val="20"/>
              </w:rPr>
              <w:t>ASSINATURA DO ORIENTADOR</w:t>
            </w:r>
          </w:p>
          <w:p w:rsidR="00865683" w:rsidRDefault="00865683" w:rsidP="00D132FF">
            <w:pPr>
              <w:rPr>
                <w:sz w:val="20"/>
              </w:rPr>
            </w:pPr>
          </w:p>
          <w:p w:rsidR="00865683" w:rsidRDefault="00865683" w:rsidP="00D132FF"/>
        </w:tc>
      </w:tr>
    </w:tbl>
    <w:p w:rsidR="00865683" w:rsidRDefault="00865683" w:rsidP="00865683">
      <w:pPr>
        <w:rPr>
          <w:sz w:val="2"/>
        </w:rPr>
      </w:pPr>
    </w:p>
    <w:p w:rsidR="00865683" w:rsidRDefault="00865683" w:rsidP="00865683">
      <w:pPr>
        <w:rPr>
          <w:sz w:val="2"/>
        </w:rPr>
      </w:pPr>
    </w:p>
    <w:p w:rsidR="00EC75C5" w:rsidRDefault="00EC75C5"/>
    <w:sectPr w:rsidR="00EC75C5" w:rsidSect="00865683">
      <w:pgSz w:w="16840" w:h="11907" w:orient="landscape" w:code="9"/>
      <w:pgMar w:top="1079" w:right="851" w:bottom="6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D8B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1E2F56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E3C75A5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9EF626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65683"/>
    <w:rsid w:val="00003103"/>
    <w:rsid w:val="00005F29"/>
    <w:rsid w:val="000072D9"/>
    <w:rsid w:val="00011D91"/>
    <w:rsid w:val="00013B12"/>
    <w:rsid w:val="0001618F"/>
    <w:rsid w:val="000245A5"/>
    <w:rsid w:val="00026763"/>
    <w:rsid w:val="00027C4F"/>
    <w:rsid w:val="00032864"/>
    <w:rsid w:val="00035A7F"/>
    <w:rsid w:val="00035F71"/>
    <w:rsid w:val="00035FDF"/>
    <w:rsid w:val="00036F78"/>
    <w:rsid w:val="00037D75"/>
    <w:rsid w:val="00040F76"/>
    <w:rsid w:val="00042116"/>
    <w:rsid w:val="0004248F"/>
    <w:rsid w:val="0004700E"/>
    <w:rsid w:val="00050B01"/>
    <w:rsid w:val="00051CC9"/>
    <w:rsid w:val="00065DFA"/>
    <w:rsid w:val="0007034F"/>
    <w:rsid w:val="00080B68"/>
    <w:rsid w:val="000827C2"/>
    <w:rsid w:val="00083119"/>
    <w:rsid w:val="000867AB"/>
    <w:rsid w:val="000904D5"/>
    <w:rsid w:val="000933F8"/>
    <w:rsid w:val="00095D66"/>
    <w:rsid w:val="000A55EC"/>
    <w:rsid w:val="000B2AC4"/>
    <w:rsid w:val="000B5768"/>
    <w:rsid w:val="000C5EFD"/>
    <w:rsid w:val="000C753B"/>
    <w:rsid w:val="000D173E"/>
    <w:rsid w:val="000D76D8"/>
    <w:rsid w:val="000E11AD"/>
    <w:rsid w:val="000E15A8"/>
    <w:rsid w:val="000E1FF8"/>
    <w:rsid w:val="000E3F62"/>
    <w:rsid w:val="000F2CE3"/>
    <w:rsid w:val="000F41A7"/>
    <w:rsid w:val="000F7B2A"/>
    <w:rsid w:val="00100610"/>
    <w:rsid w:val="00101076"/>
    <w:rsid w:val="00104CA2"/>
    <w:rsid w:val="00104FFB"/>
    <w:rsid w:val="00114855"/>
    <w:rsid w:val="001154E8"/>
    <w:rsid w:val="0012388B"/>
    <w:rsid w:val="001252F5"/>
    <w:rsid w:val="00140C21"/>
    <w:rsid w:val="00142D27"/>
    <w:rsid w:val="0014361D"/>
    <w:rsid w:val="00145772"/>
    <w:rsid w:val="00146BA9"/>
    <w:rsid w:val="00147626"/>
    <w:rsid w:val="0016293B"/>
    <w:rsid w:val="00162A2B"/>
    <w:rsid w:val="00174301"/>
    <w:rsid w:val="00182107"/>
    <w:rsid w:val="001867A2"/>
    <w:rsid w:val="00186C7D"/>
    <w:rsid w:val="00192AE7"/>
    <w:rsid w:val="00192D4F"/>
    <w:rsid w:val="00193190"/>
    <w:rsid w:val="00193E24"/>
    <w:rsid w:val="00196CD4"/>
    <w:rsid w:val="00197034"/>
    <w:rsid w:val="001A027B"/>
    <w:rsid w:val="001A0A89"/>
    <w:rsid w:val="001A4FD9"/>
    <w:rsid w:val="001B2DEF"/>
    <w:rsid w:val="001B480D"/>
    <w:rsid w:val="001C0948"/>
    <w:rsid w:val="001C22CC"/>
    <w:rsid w:val="001C3C5D"/>
    <w:rsid w:val="001C4D96"/>
    <w:rsid w:val="001D30C9"/>
    <w:rsid w:val="001D6EA8"/>
    <w:rsid w:val="001D76F7"/>
    <w:rsid w:val="001E79EE"/>
    <w:rsid w:val="001F7DA8"/>
    <w:rsid w:val="00204413"/>
    <w:rsid w:val="00206145"/>
    <w:rsid w:val="0021097B"/>
    <w:rsid w:val="002144BE"/>
    <w:rsid w:val="00216BE3"/>
    <w:rsid w:val="00216DDE"/>
    <w:rsid w:val="0022018C"/>
    <w:rsid w:val="0022030A"/>
    <w:rsid w:val="00221E09"/>
    <w:rsid w:val="00231614"/>
    <w:rsid w:val="0023381C"/>
    <w:rsid w:val="0023528F"/>
    <w:rsid w:val="00242626"/>
    <w:rsid w:val="00242D91"/>
    <w:rsid w:val="00246EEE"/>
    <w:rsid w:val="00251E3C"/>
    <w:rsid w:val="00252F24"/>
    <w:rsid w:val="00253E69"/>
    <w:rsid w:val="00253F01"/>
    <w:rsid w:val="00254DE8"/>
    <w:rsid w:val="00255CD7"/>
    <w:rsid w:val="00257216"/>
    <w:rsid w:val="00257911"/>
    <w:rsid w:val="00262F3D"/>
    <w:rsid w:val="0026503F"/>
    <w:rsid w:val="0026605B"/>
    <w:rsid w:val="00266AC7"/>
    <w:rsid w:val="00281979"/>
    <w:rsid w:val="00285B0E"/>
    <w:rsid w:val="00290906"/>
    <w:rsid w:val="00293101"/>
    <w:rsid w:val="002A4728"/>
    <w:rsid w:val="002A5549"/>
    <w:rsid w:val="002A7488"/>
    <w:rsid w:val="002A7A50"/>
    <w:rsid w:val="002B2391"/>
    <w:rsid w:val="002B287E"/>
    <w:rsid w:val="002B5E5F"/>
    <w:rsid w:val="002C30D6"/>
    <w:rsid w:val="002C7F5E"/>
    <w:rsid w:val="002D03C8"/>
    <w:rsid w:val="002D0B12"/>
    <w:rsid w:val="002D0EB5"/>
    <w:rsid w:val="002D4275"/>
    <w:rsid w:val="002D6BB0"/>
    <w:rsid w:val="002E1F43"/>
    <w:rsid w:val="002E35B4"/>
    <w:rsid w:val="002E3D44"/>
    <w:rsid w:val="002F1EEB"/>
    <w:rsid w:val="002F5C5F"/>
    <w:rsid w:val="002F6445"/>
    <w:rsid w:val="002F7ADF"/>
    <w:rsid w:val="00303F1B"/>
    <w:rsid w:val="00304CA1"/>
    <w:rsid w:val="00306E02"/>
    <w:rsid w:val="00313B55"/>
    <w:rsid w:val="00313F11"/>
    <w:rsid w:val="00314855"/>
    <w:rsid w:val="00317615"/>
    <w:rsid w:val="003202BF"/>
    <w:rsid w:val="00323D8D"/>
    <w:rsid w:val="00324BDF"/>
    <w:rsid w:val="003273D5"/>
    <w:rsid w:val="00330D36"/>
    <w:rsid w:val="00331276"/>
    <w:rsid w:val="00333140"/>
    <w:rsid w:val="003361D4"/>
    <w:rsid w:val="00337643"/>
    <w:rsid w:val="00337BF1"/>
    <w:rsid w:val="00342058"/>
    <w:rsid w:val="003423AC"/>
    <w:rsid w:val="00345004"/>
    <w:rsid w:val="00345F54"/>
    <w:rsid w:val="003522F9"/>
    <w:rsid w:val="003542A3"/>
    <w:rsid w:val="00361924"/>
    <w:rsid w:val="00365D55"/>
    <w:rsid w:val="00365FB3"/>
    <w:rsid w:val="00367B10"/>
    <w:rsid w:val="003739CC"/>
    <w:rsid w:val="00373D53"/>
    <w:rsid w:val="00375F56"/>
    <w:rsid w:val="00384296"/>
    <w:rsid w:val="00384C19"/>
    <w:rsid w:val="00386426"/>
    <w:rsid w:val="00387303"/>
    <w:rsid w:val="003905E4"/>
    <w:rsid w:val="003910F2"/>
    <w:rsid w:val="00395238"/>
    <w:rsid w:val="0039612D"/>
    <w:rsid w:val="00397C90"/>
    <w:rsid w:val="003A0E92"/>
    <w:rsid w:val="003B4888"/>
    <w:rsid w:val="003B61CC"/>
    <w:rsid w:val="003C2CDF"/>
    <w:rsid w:val="003D250C"/>
    <w:rsid w:val="003D4CED"/>
    <w:rsid w:val="003D5054"/>
    <w:rsid w:val="003D5936"/>
    <w:rsid w:val="003E30E1"/>
    <w:rsid w:val="003E4289"/>
    <w:rsid w:val="003E7BB5"/>
    <w:rsid w:val="003F0866"/>
    <w:rsid w:val="003F0B8D"/>
    <w:rsid w:val="003F1C1E"/>
    <w:rsid w:val="003F391C"/>
    <w:rsid w:val="003F49F9"/>
    <w:rsid w:val="00400A0C"/>
    <w:rsid w:val="00401644"/>
    <w:rsid w:val="00401EA4"/>
    <w:rsid w:val="00407DA0"/>
    <w:rsid w:val="00414911"/>
    <w:rsid w:val="004154A5"/>
    <w:rsid w:val="00420435"/>
    <w:rsid w:val="00421654"/>
    <w:rsid w:val="004255F9"/>
    <w:rsid w:val="00427A78"/>
    <w:rsid w:val="00432FCF"/>
    <w:rsid w:val="00441953"/>
    <w:rsid w:val="004444D7"/>
    <w:rsid w:val="00444663"/>
    <w:rsid w:val="00450A81"/>
    <w:rsid w:val="00462DF3"/>
    <w:rsid w:val="00466CB2"/>
    <w:rsid w:val="00467DFD"/>
    <w:rsid w:val="004739A1"/>
    <w:rsid w:val="00475DB9"/>
    <w:rsid w:val="004822D6"/>
    <w:rsid w:val="004823A1"/>
    <w:rsid w:val="00484909"/>
    <w:rsid w:val="00484EEC"/>
    <w:rsid w:val="0048510C"/>
    <w:rsid w:val="00485C17"/>
    <w:rsid w:val="004935E8"/>
    <w:rsid w:val="00497706"/>
    <w:rsid w:val="004A23C3"/>
    <w:rsid w:val="004A2B5E"/>
    <w:rsid w:val="004A4B70"/>
    <w:rsid w:val="004A6691"/>
    <w:rsid w:val="004A7860"/>
    <w:rsid w:val="004C2B58"/>
    <w:rsid w:val="004C3601"/>
    <w:rsid w:val="004C4DFE"/>
    <w:rsid w:val="004C578F"/>
    <w:rsid w:val="004E50AE"/>
    <w:rsid w:val="004E57DE"/>
    <w:rsid w:val="004E6FAD"/>
    <w:rsid w:val="004F07A7"/>
    <w:rsid w:val="004F4C04"/>
    <w:rsid w:val="004F7917"/>
    <w:rsid w:val="00501C59"/>
    <w:rsid w:val="005030E7"/>
    <w:rsid w:val="00505C47"/>
    <w:rsid w:val="00506A14"/>
    <w:rsid w:val="00512BD3"/>
    <w:rsid w:val="005130A1"/>
    <w:rsid w:val="0053002E"/>
    <w:rsid w:val="00530C36"/>
    <w:rsid w:val="00534C87"/>
    <w:rsid w:val="00544285"/>
    <w:rsid w:val="00546EB2"/>
    <w:rsid w:val="00547C88"/>
    <w:rsid w:val="00547DE4"/>
    <w:rsid w:val="005530BA"/>
    <w:rsid w:val="00553196"/>
    <w:rsid w:val="00554F45"/>
    <w:rsid w:val="00555907"/>
    <w:rsid w:val="00555A8F"/>
    <w:rsid w:val="00557521"/>
    <w:rsid w:val="0056152C"/>
    <w:rsid w:val="00561A96"/>
    <w:rsid w:val="00563A8B"/>
    <w:rsid w:val="005661F6"/>
    <w:rsid w:val="005672F3"/>
    <w:rsid w:val="005716EA"/>
    <w:rsid w:val="00575BF3"/>
    <w:rsid w:val="00576FF3"/>
    <w:rsid w:val="00586C82"/>
    <w:rsid w:val="00587EB4"/>
    <w:rsid w:val="005A153C"/>
    <w:rsid w:val="005A3648"/>
    <w:rsid w:val="005A48B8"/>
    <w:rsid w:val="005A7168"/>
    <w:rsid w:val="005B5566"/>
    <w:rsid w:val="005B62DC"/>
    <w:rsid w:val="005B6407"/>
    <w:rsid w:val="005C0CAC"/>
    <w:rsid w:val="005C2634"/>
    <w:rsid w:val="005C5CDD"/>
    <w:rsid w:val="005D2055"/>
    <w:rsid w:val="005D6DE4"/>
    <w:rsid w:val="005E070B"/>
    <w:rsid w:val="005E119F"/>
    <w:rsid w:val="005E51F8"/>
    <w:rsid w:val="005E5384"/>
    <w:rsid w:val="005E7403"/>
    <w:rsid w:val="005F0221"/>
    <w:rsid w:val="005F0CEB"/>
    <w:rsid w:val="005F75E9"/>
    <w:rsid w:val="0060130C"/>
    <w:rsid w:val="0060250A"/>
    <w:rsid w:val="00602A54"/>
    <w:rsid w:val="0060625E"/>
    <w:rsid w:val="006070DC"/>
    <w:rsid w:val="006105D4"/>
    <w:rsid w:val="0061109C"/>
    <w:rsid w:val="006157E9"/>
    <w:rsid w:val="006161DD"/>
    <w:rsid w:val="00616F8B"/>
    <w:rsid w:val="00617BD0"/>
    <w:rsid w:val="00620245"/>
    <w:rsid w:val="00623392"/>
    <w:rsid w:val="00626F50"/>
    <w:rsid w:val="0063080D"/>
    <w:rsid w:val="00642006"/>
    <w:rsid w:val="006444B1"/>
    <w:rsid w:val="00652B03"/>
    <w:rsid w:val="00655603"/>
    <w:rsid w:val="0066081F"/>
    <w:rsid w:val="00662ABB"/>
    <w:rsid w:val="00664B0B"/>
    <w:rsid w:val="00665180"/>
    <w:rsid w:val="00667D45"/>
    <w:rsid w:val="00670578"/>
    <w:rsid w:val="00671F5F"/>
    <w:rsid w:val="00672B28"/>
    <w:rsid w:val="00674E33"/>
    <w:rsid w:val="00677ADB"/>
    <w:rsid w:val="00686500"/>
    <w:rsid w:val="006903A6"/>
    <w:rsid w:val="00691B53"/>
    <w:rsid w:val="00691D02"/>
    <w:rsid w:val="00695CA4"/>
    <w:rsid w:val="00696145"/>
    <w:rsid w:val="006A0200"/>
    <w:rsid w:val="006A176C"/>
    <w:rsid w:val="006A4A6B"/>
    <w:rsid w:val="006A675F"/>
    <w:rsid w:val="006B2135"/>
    <w:rsid w:val="006B4362"/>
    <w:rsid w:val="006C2D6C"/>
    <w:rsid w:val="006C434F"/>
    <w:rsid w:val="006C531C"/>
    <w:rsid w:val="006D0B07"/>
    <w:rsid w:val="006D445C"/>
    <w:rsid w:val="006D5846"/>
    <w:rsid w:val="006D605C"/>
    <w:rsid w:val="006E1E3E"/>
    <w:rsid w:val="006E3064"/>
    <w:rsid w:val="006E3439"/>
    <w:rsid w:val="006E789A"/>
    <w:rsid w:val="006F1B6E"/>
    <w:rsid w:val="006F1E73"/>
    <w:rsid w:val="006F2B9A"/>
    <w:rsid w:val="006F50FF"/>
    <w:rsid w:val="006F77D7"/>
    <w:rsid w:val="0070696C"/>
    <w:rsid w:val="00706AA5"/>
    <w:rsid w:val="00713A2C"/>
    <w:rsid w:val="00715E86"/>
    <w:rsid w:val="00716068"/>
    <w:rsid w:val="007161A7"/>
    <w:rsid w:val="00716431"/>
    <w:rsid w:val="00721B11"/>
    <w:rsid w:val="00724963"/>
    <w:rsid w:val="007253A8"/>
    <w:rsid w:val="0073038C"/>
    <w:rsid w:val="0073312C"/>
    <w:rsid w:val="007335A8"/>
    <w:rsid w:val="00733758"/>
    <w:rsid w:val="00736A3F"/>
    <w:rsid w:val="00737669"/>
    <w:rsid w:val="00737CC8"/>
    <w:rsid w:val="00737F63"/>
    <w:rsid w:val="00742557"/>
    <w:rsid w:val="00744482"/>
    <w:rsid w:val="00752B6D"/>
    <w:rsid w:val="007577A8"/>
    <w:rsid w:val="0076212E"/>
    <w:rsid w:val="00763A92"/>
    <w:rsid w:val="00763DE8"/>
    <w:rsid w:val="0076546F"/>
    <w:rsid w:val="007659CA"/>
    <w:rsid w:val="00771008"/>
    <w:rsid w:val="007736C3"/>
    <w:rsid w:val="007743C7"/>
    <w:rsid w:val="00775C0B"/>
    <w:rsid w:val="00776F64"/>
    <w:rsid w:val="007774ED"/>
    <w:rsid w:val="00777AF9"/>
    <w:rsid w:val="00777E4C"/>
    <w:rsid w:val="00783CEC"/>
    <w:rsid w:val="007858EF"/>
    <w:rsid w:val="007865C2"/>
    <w:rsid w:val="007869C5"/>
    <w:rsid w:val="00787431"/>
    <w:rsid w:val="00790818"/>
    <w:rsid w:val="007923CA"/>
    <w:rsid w:val="007926E2"/>
    <w:rsid w:val="00793754"/>
    <w:rsid w:val="0079573A"/>
    <w:rsid w:val="00795D0E"/>
    <w:rsid w:val="007A4BE5"/>
    <w:rsid w:val="007A5E0B"/>
    <w:rsid w:val="007A69E6"/>
    <w:rsid w:val="007A79D8"/>
    <w:rsid w:val="007B0930"/>
    <w:rsid w:val="007B10DC"/>
    <w:rsid w:val="007B2565"/>
    <w:rsid w:val="007B2E47"/>
    <w:rsid w:val="007B45E9"/>
    <w:rsid w:val="007B58AB"/>
    <w:rsid w:val="007C1E1B"/>
    <w:rsid w:val="007C1EEA"/>
    <w:rsid w:val="007C52AA"/>
    <w:rsid w:val="007C73F3"/>
    <w:rsid w:val="007D308C"/>
    <w:rsid w:val="007D4060"/>
    <w:rsid w:val="007D430F"/>
    <w:rsid w:val="007E0A00"/>
    <w:rsid w:val="007E1975"/>
    <w:rsid w:val="007E2472"/>
    <w:rsid w:val="007E2782"/>
    <w:rsid w:val="007E4434"/>
    <w:rsid w:val="007E6B52"/>
    <w:rsid w:val="007E6FAF"/>
    <w:rsid w:val="007F3C15"/>
    <w:rsid w:val="007F6425"/>
    <w:rsid w:val="007F6E21"/>
    <w:rsid w:val="00800376"/>
    <w:rsid w:val="00803107"/>
    <w:rsid w:val="00803FA6"/>
    <w:rsid w:val="00811430"/>
    <w:rsid w:val="0081260B"/>
    <w:rsid w:val="00812C80"/>
    <w:rsid w:val="00812C82"/>
    <w:rsid w:val="00816346"/>
    <w:rsid w:val="0081696F"/>
    <w:rsid w:val="00825A85"/>
    <w:rsid w:val="00827AD3"/>
    <w:rsid w:val="00842261"/>
    <w:rsid w:val="00844102"/>
    <w:rsid w:val="0085019A"/>
    <w:rsid w:val="00854C37"/>
    <w:rsid w:val="00855DF1"/>
    <w:rsid w:val="00861988"/>
    <w:rsid w:val="00862523"/>
    <w:rsid w:val="00865104"/>
    <w:rsid w:val="008655E4"/>
    <w:rsid w:val="00865683"/>
    <w:rsid w:val="00866919"/>
    <w:rsid w:val="008678A5"/>
    <w:rsid w:val="00871583"/>
    <w:rsid w:val="00871BE5"/>
    <w:rsid w:val="0087224E"/>
    <w:rsid w:val="00874C4C"/>
    <w:rsid w:val="0087611B"/>
    <w:rsid w:val="0087654F"/>
    <w:rsid w:val="008802AC"/>
    <w:rsid w:val="00881B1B"/>
    <w:rsid w:val="0089015F"/>
    <w:rsid w:val="00891FD9"/>
    <w:rsid w:val="008923FE"/>
    <w:rsid w:val="00893B44"/>
    <w:rsid w:val="00893FA4"/>
    <w:rsid w:val="00895430"/>
    <w:rsid w:val="00896579"/>
    <w:rsid w:val="00896B83"/>
    <w:rsid w:val="008A114E"/>
    <w:rsid w:val="008A3BAE"/>
    <w:rsid w:val="008A6B64"/>
    <w:rsid w:val="008B2D05"/>
    <w:rsid w:val="008B3FCF"/>
    <w:rsid w:val="008D109D"/>
    <w:rsid w:val="008D1C24"/>
    <w:rsid w:val="008D3317"/>
    <w:rsid w:val="008D3F75"/>
    <w:rsid w:val="008D6342"/>
    <w:rsid w:val="008D6BBB"/>
    <w:rsid w:val="008E09C6"/>
    <w:rsid w:val="008E17CC"/>
    <w:rsid w:val="008E1A47"/>
    <w:rsid w:val="008E412F"/>
    <w:rsid w:val="008E453A"/>
    <w:rsid w:val="008F036D"/>
    <w:rsid w:val="008F0830"/>
    <w:rsid w:val="008F47B7"/>
    <w:rsid w:val="008F54CE"/>
    <w:rsid w:val="008F7247"/>
    <w:rsid w:val="008F7946"/>
    <w:rsid w:val="00900C0A"/>
    <w:rsid w:val="00902783"/>
    <w:rsid w:val="009031B5"/>
    <w:rsid w:val="0091051D"/>
    <w:rsid w:val="00910761"/>
    <w:rsid w:val="0091589D"/>
    <w:rsid w:val="009337E5"/>
    <w:rsid w:val="00935A95"/>
    <w:rsid w:val="009407AA"/>
    <w:rsid w:val="0094437C"/>
    <w:rsid w:val="00950A4B"/>
    <w:rsid w:val="00950D9E"/>
    <w:rsid w:val="00951266"/>
    <w:rsid w:val="009519AB"/>
    <w:rsid w:val="009538FC"/>
    <w:rsid w:val="009549D3"/>
    <w:rsid w:val="009550BF"/>
    <w:rsid w:val="0095569F"/>
    <w:rsid w:val="00962C0F"/>
    <w:rsid w:val="0096711E"/>
    <w:rsid w:val="009678FF"/>
    <w:rsid w:val="009717EB"/>
    <w:rsid w:val="00973F80"/>
    <w:rsid w:val="00975289"/>
    <w:rsid w:val="009759DF"/>
    <w:rsid w:val="009777B7"/>
    <w:rsid w:val="009914CA"/>
    <w:rsid w:val="00991530"/>
    <w:rsid w:val="00996568"/>
    <w:rsid w:val="009A068E"/>
    <w:rsid w:val="009A10AC"/>
    <w:rsid w:val="009A1A05"/>
    <w:rsid w:val="009A2C7B"/>
    <w:rsid w:val="009A4216"/>
    <w:rsid w:val="009B32E7"/>
    <w:rsid w:val="009B4299"/>
    <w:rsid w:val="009B697B"/>
    <w:rsid w:val="009B698E"/>
    <w:rsid w:val="009C6D09"/>
    <w:rsid w:val="009C7CB5"/>
    <w:rsid w:val="009D0278"/>
    <w:rsid w:val="009D0903"/>
    <w:rsid w:val="009D67C3"/>
    <w:rsid w:val="009D6A44"/>
    <w:rsid w:val="009D6D1A"/>
    <w:rsid w:val="009D7CD2"/>
    <w:rsid w:val="009E09AC"/>
    <w:rsid w:val="009E3613"/>
    <w:rsid w:val="009E4D92"/>
    <w:rsid w:val="009E7EF9"/>
    <w:rsid w:val="009F02BD"/>
    <w:rsid w:val="009F0664"/>
    <w:rsid w:val="009F3105"/>
    <w:rsid w:val="009F44E7"/>
    <w:rsid w:val="009F5CF0"/>
    <w:rsid w:val="009F667F"/>
    <w:rsid w:val="00A004E7"/>
    <w:rsid w:val="00A05270"/>
    <w:rsid w:val="00A0575E"/>
    <w:rsid w:val="00A20F63"/>
    <w:rsid w:val="00A236BB"/>
    <w:rsid w:val="00A32B04"/>
    <w:rsid w:val="00A347FC"/>
    <w:rsid w:val="00A34AB7"/>
    <w:rsid w:val="00A36909"/>
    <w:rsid w:val="00A37804"/>
    <w:rsid w:val="00A41BBC"/>
    <w:rsid w:val="00A43095"/>
    <w:rsid w:val="00A4402B"/>
    <w:rsid w:val="00A56E5D"/>
    <w:rsid w:val="00A70FE9"/>
    <w:rsid w:val="00A758BF"/>
    <w:rsid w:val="00A761DE"/>
    <w:rsid w:val="00A8159F"/>
    <w:rsid w:val="00A842E5"/>
    <w:rsid w:val="00A84FF0"/>
    <w:rsid w:val="00A85251"/>
    <w:rsid w:val="00A903FB"/>
    <w:rsid w:val="00A9487B"/>
    <w:rsid w:val="00A95CAD"/>
    <w:rsid w:val="00AA2467"/>
    <w:rsid w:val="00AA449D"/>
    <w:rsid w:val="00AB1704"/>
    <w:rsid w:val="00AB759F"/>
    <w:rsid w:val="00AC3CA2"/>
    <w:rsid w:val="00AC48DA"/>
    <w:rsid w:val="00AD1923"/>
    <w:rsid w:val="00AD1B40"/>
    <w:rsid w:val="00AD1D3B"/>
    <w:rsid w:val="00AE1C05"/>
    <w:rsid w:val="00AE4C28"/>
    <w:rsid w:val="00AE6468"/>
    <w:rsid w:val="00AE7017"/>
    <w:rsid w:val="00AE7A79"/>
    <w:rsid w:val="00AF166C"/>
    <w:rsid w:val="00AF63A1"/>
    <w:rsid w:val="00AF74C6"/>
    <w:rsid w:val="00B0119E"/>
    <w:rsid w:val="00B02CFF"/>
    <w:rsid w:val="00B045B0"/>
    <w:rsid w:val="00B12C91"/>
    <w:rsid w:val="00B20379"/>
    <w:rsid w:val="00B270A7"/>
    <w:rsid w:val="00B27EC1"/>
    <w:rsid w:val="00B3164D"/>
    <w:rsid w:val="00B327D5"/>
    <w:rsid w:val="00B34377"/>
    <w:rsid w:val="00B417E9"/>
    <w:rsid w:val="00B4588F"/>
    <w:rsid w:val="00B53F78"/>
    <w:rsid w:val="00B613C8"/>
    <w:rsid w:val="00B64155"/>
    <w:rsid w:val="00B64E16"/>
    <w:rsid w:val="00B652A5"/>
    <w:rsid w:val="00B66340"/>
    <w:rsid w:val="00B70228"/>
    <w:rsid w:val="00B70C34"/>
    <w:rsid w:val="00B747F0"/>
    <w:rsid w:val="00B76710"/>
    <w:rsid w:val="00B82C89"/>
    <w:rsid w:val="00B95EBA"/>
    <w:rsid w:val="00B979F2"/>
    <w:rsid w:val="00BA0EAC"/>
    <w:rsid w:val="00BA22CE"/>
    <w:rsid w:val="00BA30FD"/>
    <w:rsid w:val="00BB2C35"/>
    <w:rsid w:val="00BB4394"/>
    <w:rsid w:val="00BB4521"/>
    <w:rsid w:val="00BC0124"/>
    <w:rsid w:val="00BC49D6"/>
    <w:rsid w:val="00BC4BF3"/>
    <w:rsid w:val="00BC6BEC"/>
    <w:rsid w:val="00BC6C47"/>
    <w:rsid w:val="00BD70DB"/>
    <w:rsid w:val="00BE2367"/>
    <w:rsid w:val="00BE5878"/>
    <w:rsid w:val="00BE65C0"/>
    <w:rsid w:val="00BF23BC"/>
    <w:rsid w:val="00BF2A96"/>
    <w:rsid w:val="00BF35E3"/>
    <w:rsid w:val="00BF465A"/>
    <w:rsid w:val="00BF5835"/>
    <w:rsid w:val="00BF6F1F"/>
    <w:rsid w:val="00C07736"/>
    <w:rsid w:val="00C1008F"/>
    <w:rsid w:val="00C1337F"/>
    <w:rsid w:val="00C1406A"/>
    <w:rsid w:val="00C20730"/>
    <w:rsid w:val="00C228CB"/>
    <w:rsid w:val="00C22C58"/>
    <w:rsid w:val="00C230EB"/>
    <w:rsid w:val="00C23640"/>
    <w:rsid w:val="00C26607"/>
    <w:rsid w:val="00C271F6"/>
    <w:rsid w:val="00C273F0"/>
    <w:rsid w:val="00C327D5"/>
    <w:rsid w:val="00C43841"/>
    <w:rsid w:val="00C4751B"/>
    <w:rsid w:val="00C5218E"/>
    <w:rsid w:val="00C55458"/>
    <w:rsid w:val="00C56334"/>
    <w:rsid w:val="00C61BEB"/>
    <w:rsid w:val="00C61CD4"/>
    <w:rsid w:val="00C651DF"/>
    <w:rsid w:val="00C70B8D"/>
    <w:rsid w:val="00C70F5C"/>
    <w:rsid w:val="00C712B8"/>
    <w:rsid w:val="00C7189B"/>
    <w:rsid w:val="00C73115"/>
    <w:rsid w:val="00C7627F"/>
    <w:rsid w:val="00C776A9"/>
    <w:rsid w:val="00C81AEB"/>
    <w:rsid w:val="00C861F4"/>
    <w:rsid w:val="00C86200"/>
    <w:rsid w:val="00C86783"/>
    <w:rsid w:val="00C87BAD"/>
    <w:rsid w:val="00C92611"/>
    <w:rsid w:val="00C93DE3"/>
    <w:rsid w:val="00CA18D6"/>
    <w:rsid w:val="00CA71D6"/>
    <w:rsid w:val="00CB3CCA"/>
    <w:rsid w:val="00CB58E8"/>
    <w:rsid w:val="00CB711E"/>
    <w:rsid w:val="00CC0775"/>
    <w:rsid w:val="00CC115C"/>
    <w:rsid w:val="00CC1F8B"/>
    <w:rsid w:val="00CC1FF2"/>
    <w:rsid w:val="00CC353C"/>
    <w:rsid w:val="00CC6B5E"/>
    <w:rsid w:val="00CD0ABB"/>
    <w:rsid w:val="00CD0E84"/>
    <w:rsid w:val="00CD560D"/>
    <w:rsid w:val="00CD6EF7"/>
    <w:rsid w:val="00CD7F74"/>
    <w:rsid w:val="00CE0E39"/>
    <w:rsid w:val="00CE491B"/>
    <w:rsid w:val="00CE79F7"/>
    <w:rsid w:val="00CF4852"/>
    <w:rsid w:val="00CF69FF"/>
    <w:rsid w:val="00CF707E"/>
    <w:rsid w:val="00D039A8"/>
    <w:rsid w:val="00D047FF"/>
    <w:rsid w:val="00D04EE1"/>
    <w:rsid w:val="00D06F38"/>
    <w:rsid w:val="00D0768A"/>
    <w:rsid w:val="00D10110"/>
    <w:rsid w:val="00D132FF"/>
    <w:rsid w:val="00D156D3"/>
    <w:rsid w:val="00D24A96"/>
    <w:rsid w:val="00D24CA9"/>
    <w:rsid w:val="00D2521A"/>
    <w:rsid w:val="00D258EF"/>
    <w:rsid w:val="00D278DD"/>
    <w:rsid w:val="00D31A8D"/>
    <w:rsid w:val="00D34A6A"/>
    <w:rsid w:val="00D364BF"/>
    <w:rsid w:val="00D40876"/>
    <w:rsid w:val="00D41043"/>
    <w:rsid w:val="00D4204B"/>
    <w:rsid w:val="00D43F9A"/>
    <w:rsid w:val="00D4619B"/>
    <w:rsid w:val="00D50C6E"/>
    <w:rsid w:val="00D5352A"/>
    <w:rsid w:val="00D57803"/>
    <w:rsid w:val="00D60175"/>
    <w:rsid w:val="00D62043"/>
    <w:rsid w:val="00D62560"/>
    <w:rsid w:val="00D62636"/>
    <w:rsid w:val="00D62A87"/>
    <w:rsid w:val="00D63841"/>
    <w:rsid w:val="00D676A0"/>
    <w:rsid w:val="00D67BC9"/>
    <w:rsid w:val="00D7365F"/>
    <w:rsid w:val="00D760C8"/>
    <w:rsid w:val="00D7666F"/>
    <w:rsid w:val="00D76926"/>
    <w:rsid w:val="00D81392"/>
    <w:rsid w:val="00D91AB3"/>
    <w:rsid w:val="00D933C9"/>
    <w:rsid w:val="00DA517A"/>
    <w:rsid w:val="00DC39F2"/>
    <w:rsid w:val="00DC7A33"/>
    <w:rsid w:val="00DD1925"/>
    <w:rsid w:val="00DD572A"/>
    <w:rsid w:val="00DD59EF"/>
    <w:rsid w:val="00DD75AD"/>
    <w:rsid w:val="00DE0506"/>
    <w:rsid w:val="00DE5986"/>
    <w:rsid w:val="00DF2AB2"/>
    <w:rsid w:val="00DF401E"/>
    <w:rsid w:val="00DF4882"/>
    <w:rsid w:val="00E03C6C"/>
    <w:rsid w:val="00E04EF5"/>
    <w:rsid w:val="00E05C51"/>
    <w:rsid w:val="00E05F92"/>
    <w:rsid w:val="00E06574"/>
    <w:rsid w:val="00E06E8C"/>
    <w:rsid w:val="00E07252"/>
    <w:rsid w:val="00E11AF4"/>
    <w:rsid w:val="00E15934"/>
    <w:rsid w:val="00E15F81"/>
    <w:rsid w:val="00E16D05"/>
    <w:rsid w:val="00E22F54"/>
    <w:rsid w:val="00E23E52"/>
    <w:rsid w:val="00E24B9F"/>
    <w:rsid w:val="00E251BA"/>
    <w:rsid w:val="00E27356"/>
    <w:rsid w:val="00E31299"/>
    <w:rsid w:val="00E31368"/>
    <w:rsid w:val="00E3321F"/>
    <w:rsid w:val="00E42A37"/>
    <w:rsid w:val="00E45216"/>
    <w:rsid w:val="00E4604D"/>
    <w:rsid w:val="00E517CD"/>
    <w:rsid w:val="00E53495"/>
    <w:rsid w:val="00E62476"/>
    <w:rsid w:val="00E6255D"/>
    <w:rsid w:val="00E6590C"/>
    <w:rsid w:val="00E742CF"/>
    <w:rsid w:val="00E766E3"/>
    <w:rsid w:val="00E76C5B"/>
    <w:rsid w:val="00E772D4"/>
    <w:rsid w:val="00E81DC0"/>
    <w:rsid w:val="00E8522C"/>
    <w:rsid w:val="00E945DD"/>
    <w:rsid w:val="00E96F09"/>
    <w:rsid w:val="00EA01B9"/>
    <w:rsid w:val="00EA331C"/>
    <w:rsid w:val="00EA46AB"/>
    <w:rsid w:val="00EA6647"/>
    <w:rsid w:val="00EA6D30"/>
    <w:rsid w:val="00EB2028"/>
    <w:rsid w:val="00EB3480"/>
    <w:rsid w:val="00EB387E"/>
    <w:rsid w:val="00EC272E"/>
    <w:rsid w:val="00EC3B06"/>
    <w:rsid w:val="00EC62E5"/>
    <w:rsid w:val="00EC75C5"/>
    <w:rsid w:val="00ED1BC3"/>
    <w:rsid w:val="00ED3E01"/>
    <w:rsid w:val="00ED64AA"/>
    <w:rsid w:val="00ED681B"/>
    <w:rsid w:val="00ED7BCC"/>
    <w:rsid w:val="00EE1894"/>
    <w:rsid w:val="00EE1AA2"/>
    <w:rsid w:val="00EF0029"/>
    <w:rsid w:val="00EF2E41"/>
    <w:rsid w:val="00EF30E5"/>
    <w:rsid w:val="00EF3BB9"/>
    <w:rsid w:val="00EF44F2"/>
    <w:rsid w:val="00F00A5F"/>
    <w:rsid w:val="00F01497"/>
    <w:rsid w:val="00F02EB5"/>
    <w:rsid w:val="00F14927"/>
    <w:rsid w:val="00F1529B"/>
    <w:rsid w:val="00F15FCB"/>
    <w:rsid w:val="00F16EBA"/>
    <w:rsid w:val="00F178EE"/>
    <w:rsid w:val="00F261D8"/>
    <w:rsid w:val="00F26356"/>
    <w:rsid w:val="00F26BEA"/>
    <w:rsid w:val="00F275CD"/>
    <w:rsid w:val="00F30051"/>
    <w:rsid w:val="00F330D4"/>
    <w:rsid w:val="00F4653F"/>
    <w:rsid w:val="00F51B34"/>
    <w:rsid w:val="00F5685D"/>
    <w:rsid w:val="00F570BA"/>
    <w:rsid w:val="00F60DBD"/>
    <w:rsid w:val="00F832AD"/>
    <w:rsid w:val="00F839BF"/>
    <w:rsid w:val="00F84366"/>
    <w:rsid w:val="00F87155"/>
    <w:rsid w:val="00F901C9"/>
    <w:rsid w:val="00F90B58"/>
    <w:rsid w:val="00F91228"/>
    <w:rsid w:val="00F91380"/>
    <w:rsid w:val="00F913ED"/>
    <w:rsid w:val="00F952CF"/>
    <w:rsid w:val="00F9713B"/>
    <w:rsid w:val="00F9723A"/>
    <w:rsid w:val="00FA0209"/>
    <w:rsid w:val="00FA21FA"/>
    <w:rsid w:val="00FB04BF"/>
    <w:rsid w:val="00FB0E65"/>
    <w:rsid w:val="00FB150F"/>
    <w:rsid w:val="00FB3330"/>
    <w:rsid w:val="00FB482D"/>
    <w:rsid w:val="00FB6780"/>
    <w:rsid w:val="00FC3442"/>
    <w:rsid w:val="00FC4AD0"/>
    <w:rsid w:val="00FC681E"/>
    <w:rsid w:val="00FC6FEC"/>
    <w:rsid w:val="00FC736B"/>
    <w:rsid w:val="00FD029D"/>
    <w:rsid w:val="00FD199E"/>
    <w:rsid w:val="00FE187B"/>
    <w:rsid w:val="00FE41E8"/>
    <w:rsid w:val="00FE4F87"/>
    <w:rsid w:val="00FE7757"/>
    <w:rsid w:val="00FE7A75"/>
    <w:rsid w:val="00FF520A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683"/>
    <w:rPr>
      <w:sz w:val="24"/>
    </w:rPr>
  </w:style>
  <w:style w:type="paragraph" w:styleId="Ttulo1">
    <w:name w:val="heading 1"/>
    <w:basedOn w:val="Normal"/>
    <w:next w:val="Normal"/>
    <w:qFormat/>
    <w:rsid w:val="00865683"/>
    <w:pPr>
      <w:keepNext/>
      <w:jc w:val="center"/>
      <w:outlineLvl w:val="0"/>
    </w:pPr>
    <w:rPr>
      <w:b/>
      <w:sz w:val="32"/>
    </w:rPr>
  </w:style>
  <w:style w:type="paragraph" w:styleId="Ttulo3">
    <w:name w:val="heading 3"/>
    <w:basedOn w:val="Normal"/>
    <w:next w:val="Normal"/>
    <w:qFormat/>
    <w:rsid w:val="00865683"/>
    <w:pPr>
      <w:keepNext/>
      <w:spacing w:before="120"/>
      <w:outlineLvl w:val="2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865683"/>
    <w:pPr>
      <w:jc w:val="both"/>
    </w:pPr>
    <w:rPr>
      <w:sz w:val="28"/>
    </w:rPr>
  </w:style>
  <w:style w:type="character" w:styleId="Hyperlink">
    <w:name w:val="Hyperlink"/>
    <w:rsid w:val="00865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.ufba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 - INSTITUTO DE QUÍMICA - PROGRAMA DE PÓS-GRADUAÇÃO EM QUÍMICA</vt:lpstr>
    </vt:vector>
  </TitlesOfParts>
  <Company>Hewlett-Packard Company</Company>
  <LinksUpToDate>false</LinksUpToDate>
  <CharactersWithSpaces>2240</CharactersWithSpaces>
  <SharedDoc>false</SharedDoc>
  <HLinks>
    <vt:vector size="6" baseType="variant"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http://www.portal.ufba.br/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 - INSTITUTO DE QUÍMICA - PROGRAMA DE PÓS-GRADUAÇÃO EM QUÍMICA</dc:title>
  <dc:creator>user</dc:creator>
  <cp:lastModifiedBy>lucianassaraujo</cp:lastModifiedBy>
  <cp:revision>2</cp:revision>
  <cp:lastPrinted>2014-02-19T16:27:00Z</cp:lastPrinted>
  <dcterms:created xsi:type="dcterms:W3CDTF">2014-02-19T16:36:00Z</dcterms:created>
  <dcterms:modified xsi:type="dcterms:W3CDTF">2014-02-19T16:36:00Z</dcterms:modified>
</cp:coreProperties>
</file>